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E6" w:rsidRPr="006A57E6" w:rsidRDefault="006A57E6" w:rsidP="006A57E6">
      <w:pPr>
        <w:spacing w:line="360" w:lineRule="auto"/>
        <w:jc w:val="center"/>
        <w:rPr>
          <w:sz w:val="18"/>
          <w:szCs w:val="18"/>
        </w:rPr>
      </w:pPr>
    </w:p>
    <w:p w:rsidR="006A57E6" w:rsidRPr="006A57E6" w:rsidRDefault="006A57E6" w:rsidP="006A57E6">
      <w:pPr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Dokument jest warunkiem uzyskania decyzji na udział małoletniego aktora w pracach artystyczno-kulturalnych od Państwowej Inspekcji Pracy (artykuł 304</w:t>
      </w:r>
      <w:r w:rsidRPr="006A57E6">
        <w:rPr>
          <w:sz w:val="18"/>
          <w:szCs w:val="18"/>
          <w:vertAlign w:val="superscript"/>
        </w:rPr>
        <w:t>5</w:t>
      </w:r>
      <w:r w:rsidRPr="006A57E6">
        <w:rPr>
          <w:sz w:val="18"/>
          <w:szCs w:val="18"/>
        </w:rPr>
        <w:t xml:space="preserve"> Kodeksu Pracy) na rzecz </w:t>
      </w:r>
      <w:r w:rsidRPr="006A57E6">
        <w:rPr>
          <w:b/>
          <w:sz w:val="18"/>
          <w:szCs w:val="18"/>
        </w:rPr>
        <w:t>ATV Group Centrum Filmowe ATV Film</w:t>
      </w:r>
      <w:r w:rsidRPr="006A57E6">
        <w:rPr>
          <w:sz w:val="18"/>
          <w:szCs w:val="18"/>
        </w:rPr>
        <w:t xml:space="preserve"> </w:t>
      </w:r>
    </w:p>
    <w:p w:rsidR="00D66A57" w:rsidRDefault="00D66A57" w:rsidP="006A57E6">
      <w:pPr>
        <w:spacing w:line="360" w:lineRule="auto"/>
        <w:ind w:left="5812"/>
        <w:jc w:val="center"/>
        <w:rPr>
          <w:sz w:val="18"/>
          <w:szCs w:val="18"/>
        </w:rPr>
      </w:pPr>
    </w:p>
    <w:p w:rsidR="006A57E6" w:rsidRPr="006A57E6" w:rsidRDefault="006A57E6" w:rsidP="006A57E6">
      <w:pPr>
        <w:spacing w:line="360" w:lineRule="auto"/>
        <w:ind w:left="5812"/>
        <w:jc w:val="center"/>
        <w:rPr>
          <w:rStyle w:val="Uwydatnienie"/>
          <w:i w:val="0"/>
          <w:iCs w:val="0"/>
          <w:sz w:val="18"/>
          <w:szCs w:val="18"/>
        </w:rPr>
      </w:pPr>
      <w:r w:rsidRPr="006A57E6">
        <w:rPr>
          <w:sz w:val="18"/>
          <w:szCs w:val="18"/>
        </w:rPr>
        <w:t xml:space="preserve">………………………..…… </w:t>
      </w:r>
      <w:r w:rsidRPr="006A57E6">
        <w:rPr>
          <w:sz w:val="18"/>
          <w:szCs w:val="18"/>
        </w:rPr>
        <w:br/>
      </w:r>
      <w:r w:rsidRPr="006A57E6">
        <w:rPr>
          <w:rStyle w:val="Uwydatnienie"/>
          <w:rFonts w:ascii="Arial" w:hAnsi="Arial" w:cs="Arial"/>
          <w:sz w:val="18"/>
          <w:szCs w:val="18"/>
        </w:rPr>
        <w:t>Imię i nazwisko dziecka</w:t>
      </w:r>
      <w:r w:rsidRPr="006A57E6">
        <w:rPr>
          <w:sz w:val="18"/>
          <w:szCs w:val="18"/>
        </w:rPr>
        <w:br/>
        <w:t>…..........................................</w:t>
      </w:r>
    </w:p>
    <w:p w:rsidR="006A57E6" w:rsidRPr="006A57E6" w:rsidRDefault="006A57E6" w:rsidP="006A57E6">
      <w:pPr>
        <w:spacing w:line="360" w:lineRule="auto"/>
        <w:ind w:left="5812"/>
        <w:jc w:val="center"/>
        <w:rPr>
          <w:sz w:val="18"/>
          <w:szCs w:val="18"/>
        </w:rPr>
      </w:pPr>
      <w:r w:rsidRPr="006A57E6">
        <w:rPr>
          <w:rStyle w:val="Uwydatnienie"/>
          <w:rFonts w:ascii="Arial" w:hAnsi="Arial" w:cs="Arial"/>
          <w:sz w:val="18"/>
          <w:szCs w:val="18"/>
        </w:rPr>
        <w:t>Data urodzenia</w:t>
      </w:r>
    </w:p>
    <w:p w:rsidR="006A57E6" w:rsidRP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</w:p>
    <w:p w:rsidR="006A57E6" w:rsidRP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  <w:r w:rsidRPr="006A57E6">
        <w:rPr>
          <w:b/>
          <w:sz w:val="18"/>
          <w:szCs w:val="18"/>
        </w:rPr>
        <w:t>OŚWIADCZENIE</w:t>
      </w:r>
    </w:p>
    <w:p w:rsidR="006A57E6" w:rsidRPr="006A57E6" w:rsidRDefault="006A57E6" w:rsidP="006A57E6">
      <w:pPr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Wyrażam zgodę, aby moje dziecko…………………………………………... wzięło udział w projekcie o charakterze artystyczno-kulturalnym.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Opiekun prawny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..................................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rFonts w:ascii="Arial" w:hAnsi="Arial" w:cs="Arial"/>
          <w:i/>
          <w:sz w:val="18"/>
          <w:szCs w:val="18"/>
        </w:rPr>
        <w:t>Imię, Nazwisko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rFonts w:ascii="Arial" w:hAnsi="Arial" w:cs="Arial"/>
          <w:i/>
          <w:sz w:val="18"/>
          <w:szCs w:val="18"/>
        </w:rPr>
        <w:t>Adres zamieszkania (do korespondencji)</w:t>
      </w:r>
    </w:p>
    <w:p w:rsidR="006A57E6" w:rsidRP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</w:p>
    <w:p w:rsid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</w:p>
    <w:p w:rsidR="00435A03" w:rsidRDefault="00435A03" w:rsidP="006A57E6">
      <w:pPr>
        <w:spacing w:line="360" w:lineRule="auto"/>
        <w:jc w:val="center"/>
        <w:rPr>
          <w:b/>
          <w:sz w:val="18"/>
          <w:szCs w:val="18"/>
        </w:rPr>
      </w:pPr>
    </w:p>
    <w:p w:rsidR="00435A03" w:rsidRDefault="00435A03" w:rsidP="006A57E6">
      <w:pPr>
        <w:spacing w:line="360" w:lineRule="auto"/>
        <w:jc w:val="center"/>
        <w:rPr>
          <w:b/>
          <w:sz w:val="18"/>
          <w:szCs w:val="18"/>
        </w:rPr>
      </w:pPr>
    </w:p>
    <w:p w:rsidR="00435A03" w:rsidRPr="006A57E6" w:rsidRDefault="00435A03" w:rsidP="006A57E6">
      <w:pPr>
        <w:spacing w:line="360" w:lineRule="auto"/>
        <w:jc w:val="center"/>
        <w:rPr>
          <w:b/>
          <w:sz w:val="18"/>
          <w:szCs w:val="18"/>
        </w:rPr>
      </w:pPr>
    </w:p>
    <w:p w:rsidR="006A57E6" w:rsidRP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</w:p>
    <w:p w:rsidR="006A57E6" w:rsidRPr="006A57E6" w:rsidRDefault="006A57E6" w:rsidP="006A57E6">
      <w:pPr>
        <w:spacing w:line="360" w:lineRule="auto"/>
        <w:jc w:val="center"/>
        <w:rPr>
          <w:b/>
          <w:sz w:val="18"/>
          <w:szCs w:val="18"/>
        </w:rPr>
      </w:pPr>
      <w:r w:rsidRPr="006A57E6">
        <w:rPr>
          <w:b/>
          <w:sz w:val="18"/>
          <w:szCs w:val="18"/>
        </w:rPr>
        <w:t>OPINIA</w:t>
      </w:r>
      <w:r w:rsidR="00FF4658">
        <w:rPr>
          <w:b/>
          <w:sz w:val="18"/>
          <w:szCs w:val="18"/>
        </w:rPr>
        <w:t xml:space="preserve"> PORADNI </w:t>
      </w:r>
      <w:r w:rsidRPr="006A57E6">
        <w:rPr>
          <w:b/>
          <w:sz w:val="18"/>
          <w:szCs w:val="18"/>
        </w:rPr>
        <w:t xml:space="preserve"> PSYCHOLOG</w:t>
      </w:r>
      <w:r w:rsidR="00FF4658">
        <w:rPr>
          <w:b/>
          <w:sz w:val="18"/>
          <w:szCs w:val="18"/>
        </w:rPr>
        <w:t>ICZNO</w:t>
      </w:r>
      <w:r w:rsidR="00D66A57">
        <w:rPr>
          <w:b/>
          <w:sz w:val="18"/>
          <w:szCs w:val="18"/>
        </w:rPr>
        <w:t xml:space="preserve"> - </w:t>
      </w:r>
      <w:bookmarkStart w:id="0" w:name="_GoBack"/>
      <w:bookmarkEnd w:id="0"/>
      <w:r w:rsidRPr="006A57E6">
        <w:rPr>
          <w:b/>
          <w:sz w:val="18"/>
          <w:szCs w:val="18"/>
        </w:rPr>
        <w:t>PEDAGO</w:t>
      </w:r>
      <w:r w:rsidR="00FF4658">
        <w:rPr>
          <w:b/>
          <w:sz w:val="18"/>
          <w:szCs w:val="18"/>
        </w:rPr>
        <w:t>GICZNEJ</w:t>
      </w:r>
    </w:p>
    <w:p w:rsidR="006A57E6" w:rsidRPr="006A57E6" w:rsidRDefault="006A57E6" w:rsidP="006A57E6">
      <w:pPr>
        <w:widowControl w:val="0"/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dotycząca braku przeciwwskazań do wykonywania przez dziecko pracy lub innych zajęć zarobkowych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</w:p>
    <w:p w:rsidR="006A57E6" w:rsidRPr="006A57E6" w:rsidRDefault="006A57E6" w:rsidP="006A57E6">
      <w:pPr>
        <w:spacing w:line="360" w:lineRule="auto"/>
        <w:ind w:left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</w:t>
      </w:r>
    </w:p>
    <w:p w:rsidR="006A57E6" w:rsidRPr="006A57E6" w:rsidRDefault="006A57E6" w:rsidP="006A57E6">
      <w:pPr>
        <w:widowControl w:val="0"/>
        <w:spacing w:line="360" w:lineRule="auto"/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6A57E6">
        <w:rPr>
          <w:rFonts w:ascii="Arial" w:hAnsi="Arial" w:cs="Arial"/>
          <w:i/>
          <w:sz w:val="18"/>
          <w:szCs w:val="18"/>
        </w:rPr>
        <w:t>Pieczątka, podpis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rPr>
          <w:b/>
          <w:sz w:val="18"/>
          <w:szCs w:val="18"/>
        </w:rPr>
      </w:pP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b/>
          <w:sz w:val="18"/>
          <w:szCs w:val="18"/>
        </w:rPr>
      </w:pPr>
      <w:r w:rsidRPr="006A57E6">
        <w:rPr>
          <w:b/>
          <w:sz w:val="18"/>
          <w:szCs w:val="18"/>
        </w:rPr>
        <w:t>ORZECZENIE LEKARZA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stwierdzające brak przeciwwskazań do wykonywania przez dziecko pracy lub innych zajęć zarobkowych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………………..……………….</w:t>
      </w:r>
    </w:p>
    <w:p w:rsidR="006A57E6" w:rsidRPr="006A57E6" w:rsidRDefault="006A57E6" w:rsidP="006A57E6">
      <w:pPr>
        <w:spacing w:line="360" w:lineRule="auto"/>
        <w:ind w:firstLine="5812"/>
        <w:jc w:val="center"/>
        <w:rPr>
          <w:rFonts w:ascii="Arial" w:hAnsi="Arial" w:cs="Arial"/>
          <w:i/>
          <w:sz w:val="18"/>
          <w:szCs w:val="18"/>
        </w:rPr>
      </w:pPr>
      <w:r w:rsidRPr="006A57E6">
        <w:rPr>
          <w:rFonts w:ascii="Arial" w:hAnsi="Arial" w:cs="Arial"/>
          <w:i/>
          <w:sz w:val="18"/>
          <w:szCs w:val="18"/>
        </w:rPr>
        <w:t>Pieczątka, podpis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rPr>
          <w:b/>
          <w:sz w:val="18"/>
          <w:szCs w:val="18"/>
          <w:u w:val="single"/>
        </w:rPr>
      </w:pP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b/>
          <w:sz w:val="18"/>
          <w:szCs w:val="18"/>
          <w:u w:val="single"/>
        </w:rPr>
      </w:pPr>
      <w:r w:rsidRPr="006A57E6">
        <w:rPr>
          <w:b/>
          <w:sz w:val="18"/>
          <w:szCs w:val="18"/>
          <w:u w:val="single"/>
        </w:rPr>
        <w:t>Jeśli dziecko podlega obowiązkowi szkolnemu: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b/>
          <w:sz w:val="18"/>
          <w:szCs w:val="18"/>
        </w:rPr>
      </w:pPr>
      <w:r w:rsidRPr="006A57E6">
        <w:rPr>
          <w:b/>
          <w:sz w:val="18"/>
          <w:szCs w:val="18"/>
        </w:rPr>
        <w:t>OPINIA DYREKTORA SZKOŁY,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do której dziecko uczęszcza dotycząca możliwości wypełniania przez dziecko tego obowiązku w czasie wykonywania przez nie pracy lub innych zajęć zarobkowych.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A57E6" w:rsidRPr="006A57E6" w:rsidRDefault="006A57E6" w:rsidP="006A57E6">
      <w:pPr>
        <w:tabs>
          <w:tab w:val="left" w:pos="1455"/>
        </w:tabs>
        <w:spacing w:line="360" w:lineRule="auto"/>
        <w:jc w:val="center"/>
        <w:rPr>
          <w:sz w:val="18"/>
          <w:szCs w:val="18"/>
        </w:rPr>
      </w:pPr>
    </w:p>
    <w:p w:rsidR="006A57E6" w:rsidRPr="006A57E6" w:rsidRDefault="006A57E6" w:rsidP="006A57E6">
      <w:pPr>
        <w:spacing w:line="360" w:lineRule="auto"/>
        <w:ind w:firstLine="5812"/>
        <w:jc w:val="center"/>
        <w:rPr>
          <w:sz w:val="18"/>
          <w:szCs w:val="18"/>
        </w:rPr>
      </w:pPr>
      <w:r w:rsidRPr="006A57E6">
        <w:rPr>
          <w:sz w:val="18"/>
          <w:szCs w:val="18"/>
        </w:rPr>
        <w:t>…………………………………</w:t>
      </w:r>
    </w:p>
    <w:p w:rsidR="006A57E6" w:rsidRPr="006A57E6" w:rsidRDefault="006A57E6" w:rsidP="006A57E6">
      <w:pPr>
        <w:spacing w:line="360" w:lineRule="auto"/>
        <w:ind w:firstLine="5812"/>
        <w:rPr>
          <w:rFonts w:ascii="Arial" w:hAnsi="Arial" w:cs="Arial"/>
          <w:i/>
          <w:sz w:val="18"/>
          <w:szCs w:val="18"/>
        </w:rPr>
      </w:pPr>
    </w:p>
    <w:p w:rsidR="006A57E6" w:rsidRPr="006A57E6" w:rsidRDefault="006A57E6" w:rsidP="006A57E6">
      <w:pPr>
        <w:spacing w:line="360" w:lineRule="auto"/>
        <w:ind w:firstLine="5812"/>
        <w:jc w:val="center"/>
        <w:rPr>
          <w:rFonts w:ascii="Arial" w:hAnsi="Arial" w:cs="Arial"/>
          <w:i/>
          <w:sz w:val="18"/>
          <w:szCs w:val="18"/>
        </w:rPr>
      </w:pPr>
      <w:r w:rsidRPr="006A57E6">
        <w:rPr>
          <w:rFonts w:ascii="Arial" w:hAnsi="Arial" w:cs="Arial"/>
          <w:i/>
          <w:sz w:val="18"/>
          <w:szCs w:val="18"/>
        </w:rPr>
        <w:t>Pieczątka, podpis</w:t>
      </w:r>
    </w:p>
    <w:p w:rsidR="00D66AAF" w:rsidRDefault="00D66AAF"/>
    <w:sectPr w:rsidR="00D66AAF" w:rsidSect="00613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E6"/>
    <w:rsid w:val="001C0B34"/>
    <w:rsid w:val="00435A03"/>
    <w:rsid w:val="006A57E6"/>
    <w:rsid w:val="00AB5CB9"/>
    <w:rsid w:val="00D66A57"/>
    <w:rsid w:val="00D66AAF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8CE1"/>
  <w15:docId w15:val="{2E47A286-7001-4E0D-A4AB-D69CEC7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5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Dorota Macha</cp:lastModifiedBy>
  <cp:revision>2</cp:revision>
  <dcterms:created xsi:type="dcterms:W3CDTF">2019-12-18T09:50:00Z</dcterms:created>
  <dcterms:modified xsi:type="dcterms:W3CDTF">2019-12-18T09:50:00Z</dcterms:modified>
</cp:coreProperties>
</file>